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D4" w:rsidRPr="006445D4" w:rsidRDefault="006445D4" w:rsidP="006445D4">
      <w:pPr>
        <w:shd w:val="clear" w:color="auto" w:fill="FFFFFF"/>
        <w:spacing w:after="136" w:line="360" w:lineRule="atLeast"/>
        <w:jc w:val="both"/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</w:pP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Уведомление о проведении общественное обсуждение проекта постановления администрации </w:t>
      </w:r>
      <w:r w:rsidR="009A584E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сельского</w:t>
      </w: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 поселения </w:t>
      </w:r>
      <w:proofErr w:type="spellStart"/>
      <w:r w:rsidR="009A584E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Баженовский</w:t>
      </w:r>
      <w:proofErr w:type="spellEnd"/>
      <w:r w:rsidR="009A584E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 сельсовет</w:t>
      </w: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 муниципального района </w:t>
      </w:r>
      <w:proofErr w:type="spellStart"/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Белебеевский</w:t>
      </w:r>
      <w:proofErr w:type="spellEnd"/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 район Республики Башкортостан «Об утверждении муниципальной программы «Формирование современной городской среды на территории </w:t>
      </w:r>
      <w:r w:rsidR="009A584E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сельского</w:t>
      </w: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 поселения </w:t>
      </w:r>
      <w:proofErr w:type="spellStart"/>
      <w:r w:rsidR="009A584E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Баженовский</w:t>
      </w:r>
      <w:proofErr w:type="spellEnd"/>
      <w:r w:rsidR="009A584E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 сельсовет </w:t>
      </w: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муниципального района </w:t>
      </w:r>
      <w:proofErr w:type="spellStart"/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Белебеевский</w:t>
      </w:r>
      <w:proofErr w:type="spellEnd"/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 район Республики Башкортостан» на 2018-2022 гг.»</w:t>
      </w:r>
    </w:p>
    <w:p w:rsidR="006445D4" w:rsidRPr="006445D4" w:rsidRDefault="006445D4" w:rsidP="006445D4">
      <w:pPr>
        <w:shd w:val="clear" w:color="auto" w:fill="FFFFFF"/>
        <w:spacing w:after="136" w:line="360" w:lineRule="atLeast"/>
        <w:jc w:val="both"/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</w:pP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 </w:t>
      </w:r>
    </w:p>
    <w:p w:rsidR="006445D4" w:rsidRPr="006445D4" w:rsidRDefault="006445D4" w:rsidP="006445D4">
      <w:pPr>
        <w:shd w:val="clear" w:color="auto" w:fill="FFFFFF"/>
        <w:spacing w:after="136" w:line="360" w:lineRule="atLeast"/>
        <w:jc w:val="center"/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</w:pP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К сведению жителей </w:t>
      </w:r>
      <w:r w:rsidR="009A584E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села Баженово</w:t>
      </w: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!</w:t>
      </w:r>
    </w:p>
    <w:p w:rsidR="006445D4" w:rsidRPr="006445D4" w:rsidRDefault="006445D4" w:rsidP="006445D4">
      <w:pPr>
        <w:shd w:val="clear" w:color="auto" w:fill="FFFFFF"/>
        <w:spacing w:after="136" w:line="360" w:lineRule="atLeast"/>
        <w:jc w:val="both"/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</w:pP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Администрация уведомляет, что в период с 07.08.2017г. по 06.09.2017г. будет проведено общественное обсуждение проекта постановления администрации </w:t>
      </w:r>
      <w:r w:rsidR="009A584E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сельского</w:t>
      </w: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 поселения </w:t>
      </w:r>
      <w:proofErr w:type="spellStart"/>
      <w:r w:rsidR="009A584E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Баженовский</w:t>
      </w:r>
      <w:proofErr w:type="spellEnd"/>
      <w:r w:rsidR="009A584E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 сельсовет </w:t>
      </w: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муниципального района </w:t>
      </w:r>
      <w:proofErr w:type="spellStart"/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Белебеевский</w:t>
      </w:r>
      <w:proofErr w:type="spellEnd"/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  район Республики Башкортостан  «Об утверждении муниципальной программы «Формирование современной городской среды на территории </w:t>
      </w:r>
      <w:r w:rsidR="009A584E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сельского</w:t>
      </w: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 </w:t>
      </w:r>
      <w:proofErr w:type="spellStart"/>
      <w:r w:rsidR="009A584E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Баженовский</w:t>
      </w:r>
      <w:proofErr w:type="spellEnd"/>
      <w:r w:rsidR="009A584E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 сельсовет </w:t>
      </w: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муниципального района </w:t>
      </w:r>
      <w:proofErr w:type="spellStart"/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Белебеевский</w:t>
      </w:r>
      <w:proofErr w:type="spellEnd"/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  район  Республики Башкортостан» на 2018-2022 гг.»</w:t>
      </w:r>
    </w:p>
    <w:p w:rsidR="006445D4" w:rsidRPr="006445D4" w:rsidRDefault="006445D4" w:rsidP="006445D4">
      <w:pPr>
        <w:shd w:val="clear" w:color="auto" w:fill="FFFFFF"/>
        <w:spacing w:after="136" w:line="360" w:lineRule="atLeast"/>
        <w:jc w:val="both"/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</w:pP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Замечания и предложения по проекту постановления администрации </w:t>
      </w:r>
      <w:r w:rsidR="009A584E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сельского</w:t>
      </w: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 поселения </w:t>
      </w:r>
      <w:proofErr w:type="spellStart"/>
      <w:r w:rsidR="009A584E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Баженовский</w:t>
      </w:r>
      <w:proofErr w:type="spellEnd"/>
      <w:r w:rsidR="009A584E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 сельсовет</w:t>
      </w: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 муниципального района </w:t>
      </w:r>
      <w:proofErr w:type="spellStart"/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Белебеевский</w:t>
      </w:r>
      <w:proofErr w:type="spellEnd"/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  район Республики Башкортостан «Об утверждении муниципальной  программы «Формирование современной городской среды на территории </w:t>
      </w:r>
      <w:r w:rsidR="009A584E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сельского</w:t>
      </w: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 поселения </w:t>
      </w:r>
      <w:proofErr w:type="spellStart"/>
      <w:r w:rsidR="009A584E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Баженовский</w:t>
      </w:r>
      <w:proofErr w:type="spellEnd"/>
      <w:r w:rsidR="009A584E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 сельсовет</w:t>
      </w: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 муниципального района </w:t>
      </w:r>
      <w:proofErr w:type="spellStart"/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Белебеевский</w:t>
      </w:r>
      <w:proofErr w:type="spellEnd"/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 район Республики Башкортостан на 2018-2022 гг.» принимаются по адресу: 4520</w:t>
      </w:r>
      <w:r w:rsidR="009A584E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31</w:t>
      </w: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, Республика Башкортостан, </w:t>
      </w:r>
      <w:proofErr w:type="spellStart"/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Белебеевский</w:t>
      </w:r>
      <w:proofErr w:type="spellEnd"/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 район, </w:t>
      </w:r>
      <w:r w:rsidR="009A584E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с</w:t>
      </w:r>
      <w:proofErr w:type="gramStart"/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.</w:t>
      </w:r>
      <w:r w:rsidR="009A584E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Б</w:t>
      </w:r>
      <w:proofErr w:type="gramEnd"/>
      <w:r w:rsidR="009A584E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ажено</w:t>
      </w: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во, ул.</w:t>
      </w:r>
      <w:r w:rsidR="009A584E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Административная</w:t>
      </w: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, д.</w:t>
      </w:r>
      <w:r w:rsidR="009A584E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5</w:t>
      </w:r>
      <w:r w:rsidR="00D016AC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. </w:t>
      </w: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Телефон для справок: 8(34786) </w:t>
      </w:r>
      <w:r w:rsidR="00D016AC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2-65-40</w:t>
      </w: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 по форме </w:t>
      </w:r>
      <w:proofErr w:type="gramStart"/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согласно приложения</w:t>
      </w:r>
      <w:proofErr w:type="gramEnd"/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.</w:t>
      </w:r>
    </w:p>
    <w:p w:rsidR="006445D4" w:rsidRPr="006445D4" w:rsidRDefault="006445D4" w:rsidP="006445D4">
      <w:pPr>
        <w:shd w:val="clear" w:color="auto" w:fill="FFFFFF"/>
        <w:spacing w:after="136" w:line="360" w:lineRule="atLeast"/>
        <w:jc w:val="both"/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</w:pP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 Разработчиком проекта «Формирование современной городской среды на территории </w:t>
      </w:r>
      <w:r w:rsidR="009A584E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сельского</w:t>
      </w: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 поселения </w:t>
      </w:r>
      <w:proofErr w:type="spellStart"/>
      <w:r w:rsidR="009A584E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Баженовский</w:t>
      </w:r>
      <w:proofErr w:type="spellEnd"/>
      <w:r w:rsidR="009A584E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 сельсовет</w:t>
      </w: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 муниципального района </w:t>
      </w:r>
      <w:proofErr w:type="spellStart"/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Белебеевский</w:t>
      </w:r>
      <w:proofErr w:type="spellEnd"/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 район Республики Башкортостан» на 2018-2022 гг.» является  администрация </w:t>
      </w:r>
      <w:r w:rsidR="009A584E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сельского</w:t>
      </w: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 поселения </w:t>
      </w:r>
      <w:proofErr w:type="spellStart"/>
      <w:r w:rsidR="009A584E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Баженовский</w:t>
      </w:r>
      <w:proofErr w:type="spellEnd"/>
      <w:r w:rsidR="009A584E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 сельсовет</w:t>
      </w: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 муниципального района </w:t>
      </w:r>
      <w:proofErr w:type="spellStart"/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Белебеевский</w:t>
      </w:r>
      <w:proofErr w:type="spellEnd"/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 район Республики Башкортостан</w:t>
      </w:r>
    </w:p>
    <w:p w:rsidR="00D016AC" w:rsidRPr="006445D4" w:rsidRDefault="006445D4" w:rsidP="006445D4">
      <w:pPr>
        <w:shd w:val="clear" w:color="auto" w:fill="FFFFFF"/>
        <w:spacing w:after="136" w:line="360" w:lineRule="atLeast"/>
        <w:jc w:val="both"/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</w:pP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  </w:t>
      </w:r>
    </w:p>
    <w:p w:rsidR="006445D4" w:rsidRPr="006445D4" w:rsidRDefault="006445D4" w:rsidP="006445D4">
      <w:pPr>
        <w:shd w:val="clear" w:color="auto" w:fill="FFFFFF"/>
        <w:spacing w:after="136" w:line="360" w:lineRule="atLeast"/>
        <w:jc w:val="center"/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</w:pP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ЗАМЕЧАНИЯ И ПРЕДЛОЖЕНИЯ К ПРОЕКТУ</w:t>
      </w:r>
    </w:p>
    <w:p w:rsidR="00D016AC" w:rsidRDefault="006445D4" w:rsidP="00D016AC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</w:pP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муниципальной программы «Формирование современной городской среды на территории </w:t>
      </w:r>
      <w:r w:rsidR="009A584E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сельского</w:t>
      </w: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 поселения   </w:t>
      </w:r>
      <w:proofErr w:type="spellStart"/>
      <w:r w:rsidR="009A584E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Баженовский</w:t>
      </w:r>
      <w:proofErr w:type="spellEnd"/>
      <w:r w:rsidR="009A584E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 сельсовет</w:t>
      </w:r>
      <w:r w:rsidR="00D016AC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 </w:t>
      </w: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муниципального района </w:t>
      </w:r>
      <w:proofErr w:type="spellStart"/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Белебеевский</w:t>
      </w:r>
      <w:proofErr w:type="spellEnd"/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  район </w:t>
      </w:r>
    </w:p>
    <w:p w:rsidR="006445D4" w:rsidRPr="006445D4" w:rsidRDefault="006445D4" w:rsidP="00D016AC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</w:pP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Республики Башкортостан на 2018-2022 гг.»</w:t>
      </w:r>
    </w:p>
    <w:p w:rsidR="006445D4" w:rsidRPr="006445D4" w:rsidRDefault="006445D4" w:rsidP="00D016AC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</w:pP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  </w:t>
      </w:r>
    </w:p>
    <w:p w:rsidR="006445D4" w:rsidRPr="006445D4" w:rsidRDefault="006445D4" w:rsidP="006445D4">
      <w:pPr>
        <w:shd w:val="clear" w:color="auto" w:fill="FFFFFF"/>
        <w:spacing w:after="136" w:line="360" w:lineRule="atLeast"/>
        <w:jc w:val="center"/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</w:pP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период  проведения общественного обсуждения с 07.08.2017 по 06.09.2017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2"/>
        <w:gridCol w:w="2247"/>
        <w:gridCol w:w="2485"/>
        <w:gridCol w:w="1816"/>
        <w:gridCol w:w="2357"/>
      </w:tblGrid>
      <w:tr w:rsidR="006445D4" w:rsidRPr="006445D4" w:rsidTr="00D016AC">
        <w:tc>
          <w:tcPr>
            <w:tcW w:w="532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445D4" w:rsidRPr="006445D4" w:rsidRDefault="006445D4" w:rsidP="00D016A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</w:pPr>
            <w:r w:rsidRPr="006445D4">
              <w:rPr>
                <w:rFonts w:ascii="Georgia" w:eastAsia="Times New Roman" w:hAnsi="Georgia" w:cs="Times New Roman"/>
                <w:color w:val="444444"/>
                <w:sz w:val="19"/>
                <w:szCs w:val="19"/>
                <w:lang w:eastAsia="ru-RU"/>
              </w:rPr>
              <w:t> </w:t>
            </w:r>
            <w:r w:rsidRPr="006445D4"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  <w:t xml:space="preserve">N </w:t>
            </w:r>
            <w:proofErr w:type="spellStart"/>
            <w:proofErr w:type="gramStart"/>
            <w:r w:rsidRPr="006445D4"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6445D4"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6445D4"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224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445D4" w:rsidRPr="006445D4" w:rsidRDefault="006445D4" w:rsidP="00D016A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6445D4"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  <w:t>Отправитель (Ф.И.О., адрес, телефон, адрес электронной почты, внесшего замечания/</w:t>
            </w:r>
            <w:proofErr w:type="gramEnd"/>
          </w:p>
          <w:p w:rsidR="006445D4" w:rsidRPr="006445D4" w:rsidRDefault="006445D4" w:rsidP="00D016A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</w:pPr>
            <w:r w:rsidRPr="006445D4"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  <w:t>предложения)</w:t>
            </w:r>
          </w:p>
        </w:tc>
        <w:tc>
          <w:tcPr>
            <w:tcW w:w="248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445D4" w:rsidRPr="006445D4" w:rsidRDefault="006445D4" w:rsidP="00D016A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</w:pPr>
            <w:r w:rsidRPr="006445D4"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  <w:t xml:space="preserve">Текст проекта документа в </w:t>
            </w:r>
            <w:proofErr w:type="gramStart"/>
            <w:r w:rsidRPr="006445D4"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  <w:t>отношении</w:t>
            </w:r>
            <w:proofErr w:type="gramEnd"/>
            <w:r w:rsidRPr="006445D4"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  <w:t xml:space="preserve"> которого выносятся замечания/</w:t>
            </w:r>
          </w:p>
          <w:p w:rsidR="006445D4" w:rsidRPr="006445D4" w:rsidRDefault="006445D4" w:rsidP="00D016A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</w:pPr>
            <w:r w:rsidRPr="006445D4"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  <w:t>предложения</w:t>
            </w:r>
          </w:p>
        </w:tc>
        <w:tc>
          <w:tcPr>
            <w:tcW w:w="1816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445D4" w:rsidRPr="006445D4" w:rsidRDefault="006445D4" w:rsidP="00D016A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</w:pPr>
            <w:r w:rsidRPr="006445D4"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  <w:t>Текст замечания/</w:t>
            </w:r>
          </w:p>
          <w:p w:rsidR="006445D4" w:rsidRPr="006445D4" w:rsidRDefault="006445D4" w:rsidP="00D016A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</w:pPr>
            <w:r w:rsidRPr="006445D4"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  <w:t>предложения</w:t>
            </w:r>
          </w:p>
        </w:tc>
        <w:tc>
          <w:tcPr>
            <w:tcW w:w="235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445D4" w:rsidRPr="006445D4" w:rsidRDefault="006445D4" w:rsidP="00D016A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</w:pPr>
            <w:r w:rsidRPr="006445D4"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  <w:t>Те</w:t>
            </w:r>
            <w:proofErr w:type="gramStart"/>
            <w:r w:rsidRPr="006445D4"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  <w:t>кст пр</w:t>
            </w:r>
            <w:proofErr w:type="gramEnd"/>
            <w:r w:rsidRPr="006445D4"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  <w:t>оекта документа с учетом вносимых замечаний/</w:t>
            </w:r>
          </w:p>
          <w:p w:rsidR="006445D4" w:rsidRPr="006445D4" w:rsidRDefault="006445D4" w:rsidP="00D016A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</w:pPr>
            <w:r w:rsidRPr="006445D4"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  <w:t>предложений</w:t>
            </w:r>
          </w:p>
        </w:tc>
      </w:tr>
      <w:tr w:rsidR="006445D4" w:rsidRPr="006445D4" w:rsidTr="00D016AC">
        <w:tc>
          <w:tcPr>
            <w:tcW w:w="532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445D4" w:rsidRPr="006445D4" w:rsidRDefault="006445D4" w:rsidP="00D016AC">
            <w:pPr>
              <w:spacing w:after="0" w:line="360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</w:pPr>
            <w:r w:rsidRPr="006445D4"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445D4" w:rsidRPr="006445D4" w:rsidRDefault="006445D4" w:rsidP="006445D4">
            <w:pPr>
              <w:spacing w:after="136" w:line="360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</w:pPr>
            <w:r w:rsidRPr="006445D4"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445D4" w:rsidRPr="006445D4" w:rsidRDefault="006445D4" w:rsidP="006445D4">
            <w:pPr>
              <w:spacing w:after="136" w:line="360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</w:pPr>
            <w:r w:rsidRPr="006445D4"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445D4" w:rsidRPr="006445D4" w:rsidRDefault="006445D4" w:rsidP="006445D4">
            <w:pPr>
              <w:spacing w:after="136" w:line="360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</w:pPr>
            <w:r w:rsidRPr="006445D4"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35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445D4" w:rsidRPr="006445D4" w:rsidRDefault="006445D4" w:rsidP="006445D4">
            <w:pPr>
              <w:spacing w:after="136" w:line="360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</w:pPr>
            <w:r w:rsidRPr="006445D4"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6445D4" w:rsidRPr="006445D4" w:rsidTr="00D016AC">
        <w:tc>
          <w:tcPr>
            <w:tcW w:w="532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445D4" w:rsidRPr="006445D4" w:rsidRDefault="006445D4" w:rsidP="006445D4">
            <w:pPr>
              <w:spacing w:after="136" w:line="360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</w:pPr>
            <w:r w:rsidRPr="006445D4"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445D4" w:rsidRPr="006445D4" w:rsidRDefault="006445D4" w:rsidP="006445D4">
            <w:pPr>
              <w:spacing w:after="136" w:line="360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</w:pPr>
            <w:r w:rsidRPr="006445D4"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445D4" w:rsidRPr="006445D4" w:rsidRDefault="006445D4" w:rsidP="006445D4">
            <w:pPr>
              <w:spacing w:after="136" w:line="360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</w:pPr>
            <w:r w:rsidRPr="006445D4"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445D4" w:rsidRPr="006445D4" w:rsidRDefault="006445D4" w:rsidP="006445D4">
            <w:pPr>
              <w:spacing w:after="136" w:line="360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</w:pPr>
            <w:r w:rsidRPr="006445D4"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35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445D4" w:rsidRPr="006445D4" w:rsidRDefault="006445D4" w:rsidP="006445D4">
            <w:pPr>
              <w:spacing w:after="136" w:line="360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</w:pPr>
            <w:r w:rsidRPr="006445D4">
              <w:rPr>
                <w:rFonts w:ascii="Trebuchet MS" w:eastAsia="Times New Roman" w:hAnsi="Trebuchet MS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6445D4" w:rsidRPr="006445D4" w:rsidRDefault="006445D4" w:rsidP="006445D4">
      <w:pPr>
        <w:shd w:val="clear" w:color="auto" w:fill="FFFFFF"/>
        <w:spacing w:after="136" w:line="360" w:lineRule="atLeast"/>
        <w:jc w:val="both"/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</w:pP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lastRenderedPageBreak/>
        <w:t> &lt;*&gt; По желанию лиц, принявших участие в обсуждении, внесших замечания и предложения к проекту документа, ими может быть представлено также письменное обоснование соответствующих замечаний и предложений.</w:t>
      </w:r>
    </w:p>
    <w:p w:rsidR="006445D4" w:rsidRPr="006445D4" w:rsidRDefault="006445D4" w:rsidP="006445D4">
      <w:pPr>
        <w:shd w:val="clear" w:color="auto" w:fill="FFFFFF"/>
        <w:spacing w:after="136" w:line="360" w:lineRule="atLeast"/>
        <w:jc w:val="both"/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</w:pP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 </w:t>
      </w:r>
      <w:hyperlink r:id="rId4" w:anchor="Par47" w:history="1">
        <w:r w:rsidRPr="006445D4">
          <w:rPr>
            <w:rFonts w:ascii="Georgia" w:eastAsia="Times New Roman" w:hAnsi="Georgia" w:cs="Times New Roman"/>
            <w:color w:val="0B76B2"/>
            <w:sz w:val="19"/>
            <w:lang w:eastAsia="ru-RU"/>
          </w:rPr>
          <w:t>&lt;**&gt;</w:t>
        </w:r>
      </w:hyperlink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 предложения принимаются в период общественного обсуждения по вышеприведенной форме:</w:t>
      </w:r>
    </w:p>
    <w:p w:rsidR="006445D4" w:rsidRPr="006445D4" w:rsidRDefault="006445D4" w:rsidP="006445D4">
      <w:pPr>
        <w:shd w:val="clear" w:color="auto" w:fill="FFFFFF"/>
        <w:spacing w:after="136" w:line="360" w:lineRule="atLeast"/>
        <w:jc w:val="both"/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</w:pP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1)                  в электронном виде – на адреса электронной почты: </w:t>
      </w:r>
      <w:proofErr w:type="spellStart"/>
      <w:r w:rsidR="00D016AC">
        <w:rPr>
          <w:rFonts w:ascii="Georgia" w:eastAsia="Times New Roman" w:hAnsi="Georgia" w:cs="Times New Roman"/>
          <w:color w:val="444444"/>
          <w:sz w:val="19"/>
          <w:szCs w:val="19"/>
          <w:lang w:val="en-US" w:eastAsia="ru-RU"/>
        </w:rPr>
        <w:t>bazhenovskiy</w:t>
      </w:r>
      <w:proofErr w:type="spellEnd"/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@</w:t>
      </w:r>
      <w:proofErr w:type="spellStart"/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mail.ru</w:t>
      </w:r>
      <w:proofErr w:type="spellEnd"/>
    </w:p>
    <w:p w:rsidR="006445D4" w:rsidRPr="006445D4" w:rsidRDefault="006445D4" w:rsidP="006445D4">
      <w:pPr>
        <w:shd w:val="clear" w:color="auto" w:fill="FFFFFF"/>
        <w:spacing w:after="136" w:line="360" w:lineRule="atLeast"/>
        <w:jc w:val="both"/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</w:pP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в бумажном виде: в бумажном виде  с понедельника по пятницу  с 9.00 до 1</w:t>
      </w:r>
      <w:r w:rsidR="00D016AC" w:rsidRPr="00D016AC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7</w:t>
      </w: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.00 час. (обед с 13.00 до 14.00 час.), 4520</w:t>
      </w:r>
      <w:r w:rsidR="00D016AC" w:rsidRPr="00D016AC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31</w:t>
      </w: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, Республика Башкортостан, </w:t>
      </w:r>
      <w:proofErr w:type="spellStart"/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Белебеевский</w:t>
      </w:r>
      <w:proofErr w:type="spellEnd"/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 район, </w:t>
      </w:r>
      <w:r w:rsidR="00D016AC">
        <w:rPr>
          <w:rFonts w:ascii="Georgia" w:eastAsia="Times New Roman" w:hAnsi="Georgia" w:cs="Times New Roman"/>
          <w:color w:val="444444"/>
          <w:sz w:val="19"/>
          <w:szCs w:val="19"/>
          <w:lang w:val="en-US" w:eastAsia="ru-RU"/>
        </w:rPr>
        <w:t>c</w:t>
      </w: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.</w:t>
      </w:r>
      <w:r w:rsidR="00D016AC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Бажен</w:t>
      </w: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ово, ул</w:t>
      </w:r>
      <w:proofErr w:type="gramStart"/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.</w:t>
      </w:r>
      <w:r w:rsidR="00D016AC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А</w:t>
      </w:r>
      <w:proofErr w:type="gramEnd"/>
      <w:r w:rsidR="00D016AC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дминистративная</w:t>
      </w: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, д.</w:t>
      </w:r>
      <w:r w:rsidR="00D016AC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5</w:t>
      </w: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. Телефон для справок: 8(34786) </w:t>
      </w:r>
      <w:r w:rsidR="00D016AC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2-65-40</w:t>
      </w: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 по форме </w:t>
      </w:r>
      <w:proofErr w:type="gramStart"/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согласно приложения</w:t>
      </w:r>
      <w:proofErr w:type="gramEnd"/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.</w:t>
      </w:r>
    </w:p>
    <w:p w:rsidR="006445D4" w:rsidRPr="006445D4" w:rsidRDefault="006445D4" w:rsidP="006445D4">
      <w:pPr>
        <w:shd w:val="clear" w:color="auto" w:fill="FFFFFF"/>
        <w:spacing w:after="136" w:line="360" w:lineRule="atLeast"/>
        <w:jc w:val="both"/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</w:pP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&lt;***&gt;Вопросы по проекту документа можно задать: </w:t>
      </w:r>
    </w:p>
    <w:p w:rsidR="006445D4" w:rsidRPr="006445D4" w:rsidRDefault="006445D4" w:rsidP="006445D4">
      <w:pPr>
        <w:shd w:val="clear" w:color="auto" w:fill="FFFFFF"/>
        <w:spacing w:line="360" w:lineRule="atLeast"/>
        <w:jc w:val="both"/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</w:pPr>
      <w:r w:rsidRPr="006445D4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 xml:space="preserve">-по телефонам:  8(34786) </w:t>
      </w:r>
      <w:r w:rsidR="00D016AC">
        <w:rPr>
          <w:rFonts w:ascii="Georgia" w:eastAsia="Times New Roman" w:hAnsi="Georgia" w:cs="Times New Roman"/>
          <w:color w:val="444444"/>
          <w:sz w:val="19"/>
          <w:szCs w:val="19"/>
          <w:lang w:eastAsia="ru-RU"/>
        </w:rPr>
        <w:t>2-65-40</w:t>
      </w:r>
    </w:p>
    <w:p w:rsidR="002015E8" w:rsidRDefault="002015E8"/>
    <w:sectPr w:rsidR="002015E8" w:rsidSect="00D016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15E8"/>
    <w:rsid w:val="002015E8"/>
    <w:rsid w:val="006445D4"/>
    <w:rsid w:val="009A584E"/>
    <w:rsid w:val="00D016AC"/>
    <w:rsid w:val="00E8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5D4"/>
    <w:rPr>
      <w:strike w:val="0"/>
      <w:dstrike w:val="0"/>
      <w:color w:val="0B76B2"/>
      <w:u w:val="none"/>
      <w:effect w:val="none"/>
    </w:rPr>
  </w:style>
  <w:style w:type="paragraph" w:styleId="a4">
    <w:name w:val="Normal (Web)"/>
    <w:basedOn w:val="a"/>
    <w:uiPriority w:val="99"/>
    <w:unhideWhenUsed/>
    <w:rsid w:val="006445D4"/>
    <w:pPr>
      <w:spacing w:after="136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5019">
                  <w:marLeft w:val="-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3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892">
                              <w:marLeft w:val="408"/>
                              <w:marRight w:val="408"/>
                              <w:marTop w:val="272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63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52644"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0" w:color="C0C0C0"/>
                                            <w:right w:val="none" w:sz="0" w:space="0" w:color="auto"/>
                                          </w:divBdr>
                                          <w:divsChild>
                                            <w:div w:id="70248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69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161-ot-06.07_.17-dvorovye-i-obshhestvennye-territorii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5</cp:revision>
  <dcterms:created xsi:type="dcterms:W3CDTF">2017-08-08T06:52:00Z</dcterms:created>
  <dcterms:modified xsi:type="dcterms:W3CDTF">2017-08-08T07:12:00Z</dcterms:modified>
</cp:coreProperties>
</file>