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7E0B72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 w:rsidRPr="007E0B72">
        <w:rPr>
          <w:rFonts w:ascii="Times New Roman" w:hAnsi="Times New Roman"/>
          <w:b/>
          <w:sz w:val="28"/>
          <w:szCs w:val="28"/>
          <w:highlight w:val="yellow"/>
        </w:rPr>
        <w:t>ТИТУЛЬНЫЙ ЛИСТ</w:t>
      </w:r>
    </w:p>
    <w:p w:rsidR="007B5536" w:rsidRPr="007E0B72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835701" w:rsidRPr="007E0B72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7E0B72">
        <w:rPr>
          <w:rFonts w:ascii="Times New Roman" w:hAnsi="Times New Roman"/>
          <w:bCs/>
          <w:sz w:val="28"/>
          <w:szCs w:val="28"/>
          <w:highlight w:val="yellow"/>
        </w:rPr>
        <w:t>При заполнении титульного листа справки рекомендуется обратить внимание на следующее</w:t>
      </w:r>
      <w:r w:rsidRPr="007E0B72">
        <w:rPr>
          <w:rFonts w:ascii="Times New Roman" w:hAnsi="Times New Roman"/>
          <w:sz w:val="28"/>
          <w:szCs w:val="28"/>
          <w:highlight w:val="yellow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7E0B72">
        <w:rPr>
          <w:rFonts w:ascii="Times New Roman" w:hAnsi="Times New Roman"/>
          <w:sz w:val="28"/>
          <w:szCs w:val="28"/>
          <w:highlight w:val="yellow"/>
        </w:rPr>
        <w:t>1) фамилия, имя и отчество гражданина, служащего (работника), представляющего сведения,</w:t>
      </w:r>
      <w:r w:rsidR="00D8047D" w:rsidRPr="007E0B7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8047D" w:rsidRPr="007E0B72">
        <w:rPr>
          <w:rFonts w:ascii="Times New Roman" w:hAnsi="Times New Roman" w:cs="Courier New"/>
          <w:sz w:val="28"/>
          <w:szCs w:val="28"/>
          <w:highlight w:val="yellow"/>
        </w:rPr>
        <w:t>его супруги и несовершеннолетнего ребенка</w:t>
      </w:r>
      <w:r w:rsidRPr="007E0B7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E0B72">
        <w:rPr>
          <w:rFonts w:ascii="Times New Roman" w:hAnsi="Times New Roman"/>
          <w:bCs/>
          <w:sz w:val="28"/>
          <w:szCs w:val="28"/>
          <w:highlight w:val="yellow"/>
        </w:rPr>
        <w:t>указыва</w:t>
      </w:r>
      <w:r w:rsidR="0089698D" w:rsidRPr="007E0B72">
        <w:rPr>
          <w:rFonts w:ascii="Times New Roman" w:hAnsi="Times New Roman"/>
          <w:bCs/>
          <w:sz w:val="28"/>
          <w:szCs w:val="28"/>
          <w:highlight w:val="yellow"/>
        </w:rPr>
        <w:t>ю</w:t>
      </w:r>
      <w:r w:rsidRPr="007E0B72">
        <w:rPr>
          <w:rFonts w:ascii="Times New Roman" w:hAnsi="Times New Roman"/>
          <w:bCs/>
          <w:sz w:val="28"/>
          <w:szCs w:val="28"/>
          <w:highlight w:val="yellow"/>
        </w:rPr>
        <w:t>тся (в именительном</w:t>
      </w:r>
      <w:r w:rsidR="00D17D70" w:rsidRPr="007E0B72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Pr="007E0B72">
        <w:rPr>
          <w:rFonts w:ascii="Times New Roman" w:hAnsi="Times New Roman"/>
          <w:bCs/>
          <w:sz w:val="28"/>
          <w:szCs w:val="28"/>
          <w:highlight w:val="yellow"/>
        </w:rPr>
        <w:t>падеж</w:t>
      </w:r>
      <w:r w:rsidR="00D8047D" w:rsidRPr="007E0B72">
        <w:rPr>
          <w:rFonts w:ascii="Times New Roman" w:hAnsi="Times New Roman" w:cs="Courier New"/>
          <w:color w:val="1F497D"/>
          <w:sz w:val="28"/>
          <w:szCs w:val="28"/>
          <w:highlight w:val="yellow"/>
        </w:rPr>
        <w:t>е</w:t>
      </w:r>
      <w:r w:rsidRPr="007E0B72">
        <w:rPr>
          <w:rFonts w:ascii="Times New Roman" w:hAnsi="Times New Roman"/>
          <w:bCs/>
          <w:sz w:val="28"/>
          <w:szCs w:val="28"/>
          <w:highlight w:val="yellow"/>
        </w:rPr>
        <w:t xml:space="preserve">) </w:t>
      </w:r>
      <w:r w:rsidR="00980A5D" w:rsidRPr="007E0B72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полностью, без</w:t>
      </w:r>
      <w:r w:rsidR="00980A5D" w:rsidRPr="007E0B72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сокращений в</w:t>
      </w:r>
      <w:bookmarkStart w:id="0" w:name="_GoBack"/>
      <w:bookmarkEnd w:id="0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16" w:rsidRDefault="00F47B16" w:rsidP="00204BB5">
      <w:r>
        <w:separator/>
      </w:r>
    </w:p>
  </w:endnote>
  <w:endnote w:type="continuationSeparator" w:id="0">
    <w:p w:rsidR="00F47B16" w:rsidRDefault="00F47B16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16" w:rsidRDefault="00F47B16" w:rsidP="00204BB5">
      <w:r>
        <w:separator/>
      </w:r>
    </w:p>
  </w:footnote>
  <w:footnote w:type="continuationSeparator" w:id="0">
    <w:p w:rsidR="00F47B16" w:rsidRDefault="00F47B16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E0B72">
      <w:rPr>
        <w:rFonts w:ascii="Times New Roman" w:hAnsi="Times New Roman"/>
        <w:noProof/>
        <w:sz w:val="28"/>
        <w:szCs w:val="28"/>
      </w:rPr>
      <w:t>14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0B72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47B16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C7DA82C-4B32-4CEC-A24D-CCD208A6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</cp:lastModifiedBy>
  <cp:revision>5</cp:revision>
  <cp:lastPrinted>2018-12-26T07:50:00Z</cp:lastPrinted>
  <dcterms:created xsi:type="dcterms:W3CDTF">2018-12-28T06:19:00Z</dcterms:created>
  <dcterms:modified xsi:type="dcterms:W3CDTF">2019-03-24T08:17:00Z</dcterms:modified>
</cp:coreProperties>
</file>